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3589" w14:textId="77777777" w:rsidR="0050402B" w:rsidRDefault="00194E60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B686" wp14:editId="2F68DA8B">
                <wp:simplePos x="0" y="0"/>
                <wp:positionH relativeFrom="margin">
                  <wp:posOffset>1436449</wp:posOffset>
                </wp:positionH>
                <wp:positionV relativeFrom="paragraph">
                  <wp:posOffset>795244</wp:posOffset>
                </wp:positionV>
                <wp:extent cx="4410078" cy="711832"/>
                <wp:effectExtent l="0" t="0" r="9522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8" cy="711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566180" w14:textId="77777777" w:rsidR="0050402B" w:rsidRDefault="00194E60">
                            <w:pPr>
                              <w:jc w:val="center"/>
                              <w:rPr>
                                <w:rFonts w:ascii="Lucida Sans" w:hAnsi="Lucida Sans" w:cs="Aharoni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 w:cs="Aharoni"/>
                                <w:b/>
                                <w:color w:val="404040"/>
                                <w:sz w:val="28"/>
                                <w:szCs w:val="28"/>
                              </w:rPr>
                              <w:t>813 Lower Mill Bay Rd. Kodiak, AK 99615</w:t>
                            </w:r>
                          </w:p>
                          <w:p w14:paraId="1BE761E4" w14:textId="77777777" w:rsidR="0050402B" w:rsidRDefault="00194E60">
                            <w:pPr>
                              <w:jc w:val="center"/>
                              <w:rPr>
                                <w:rFonts w:ascii="Lucida Sans" w:hAnsi="Lucida Sans" w:cs="Aharoni"/>
                                <w:b/>
                                <w:color w:val="404040"/>
                              </w:rPr>
                            </w:pPr>
                            <w:proofErr w:type="gramStart"/>
                            <w:r>
                              <w:rPr>
                                <w:rFonts w:ascii="Lucida Sans" w:hAnsi="Lucida Sans" w:cs="Aharoni"/>
                                <w:b/>
                                <w:color w:val="404040"/>
                              </w:rPr>
                              <w:t>P(</w:t>
                            </w:r>
                            <w:proofErr w:type="gramEnd"/>
                            <w:r>
                              <w:rPr>
                                <w:rFonts w:ascii="Lucida Sans" w:hAnsi="Lucida Sans" w:cs="Aharoni"/>
                                <w:b/>
                                <w:color w:val="404040"/>
                              </w:rPr>
                              <w:t>907)486-4499     F(907)486-8211</w:t>
                            </w:r>
                          </w:p>
                          <w:p w14:paraId="16A31B02" w14:textId="77777777" w:rsidR="0050402B" w:rsidRDefault="00194E60">
                            <w:pPr>
                              <w:jc w:val="center"/>
                              <w:rPr>
                                <w:rFonts w:ascii="Lucida Sans" w:hAnsi="Lucida Sans" w:cs="Aharoni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Lucida Sans" w:hAnsi="Lucida Sans" w:cs="Aharoni"/>
                                <w:b/>
                                <w:color w:val="404040"/>
                              </w:rPr>
                              <w:t>arcticpt@gmail.com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AB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3.1pt;margin-top:62.6pt;width:347.25pt;height:5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" stroked="f">
                <v:textbox>
                  <w:txbxContent>
                    <w:p w14:paraId="5B566180" w14:textId="77777777" w:rsidR="0050402B" w:rsidRDefault="00194E60">
                      <w:pPr>
                        <w:jc w:val="center"/>
                        <w:rPr>
                          <w:rFonts w:ascii="Lucida Sans" w:hAnsi="Lucida Sans" w:cs="Aharoni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 w:cs="Aharoni"/>
                          <w:b/>
                          <w:color w:val="404040"/>
                          <w:sz w:val="28"/>
                          <w:szCs w:val="28"/>
                        </w:rPr>
                        <w:t>813 Lower Mill Bay Rd. Kodiak, AK 99615</w:t>
                      </w:r>
                    </w:p>
                    <w:p w14:paraId="1BE761E4" w14:textId="77777777" w:rsidR="0050402B" w:rsidRDefault="00194E60">
                      <w:pPr>
                        <w:jc w:val="center"/>
                        <w:rPr>
                          <w:rFonts w:ascii="Lucida Sans" w:hAnsi="Lucida Sans" w:cs="Aharoni"/>
                          <w:b/>
                          <w:color w:val="404040"/>
                        </w:rPr>
                      </w:pPr>
                      <w:proofErr w:type="gramStart"/>
                      <w:r>
                        <w:rPr>
                          <w:rFonts w:ascii="Lucida Sans" w:hAnsi="Lucida Sans" w:cs="Aharoni"/>
                          <w:b/>
                          <w:color w:val="404040"/>
                        </w:rPr>
                        <w:t>P(</w:t>
                      </w:r>
                      <w:proofErr w:type="gramEnd"/>
                      <w:r>
                        <w:rPr>
                          <w:rFonts w:ascii="Lucida Sans" w:hAnsi="Lucida Sans" w:cs="Aharoni"/>
                          <w:b/>
                          <w:color w:val="404040"/>
                        </w:rPr>
                        <w:t>907)486-4499     F(907)486-8211</w:t>
                      </w:r>
                    </w:p>
                    <w:p w14:paraId="16A31B02" w14:textId="77777777" w:rsidR="0050402B" w:rsidRDefault="00194E60">
                      <w:pPr>
                        <w:jc w:val="center"/>
                        <w:rPr>
                          <w:rFonts w:ascii="Lucida Sans" w:hAnsi="Lucida Sans" w:cs="Aharoni"/>
                          <w:b/>
                          <w:color w:val="404040"/>
                        </w:rPr>
                      </w:pPr>
                      <w:r>
                        <w:rPr>
                          <w:rFonts w:ascii="Lucida Sans" w:hAnsi="Lucida Sans" w:cs="Aharoni"/>
                          <w:b/>
                          <w:color w:val="404040"/>
                        </w:rPr>
                        <w:t>arcticpt@gmail.com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94D23F" wp14:editId="5BC5A195">
            <wp:extent cx="5899626" cy="1565224"/>
            <wp:effectExtent l="0" t="0" r="5874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626" cy="1565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5A6803" w14:textId="77777777" w:rsidR="0050402B" w:rsidRDefault="0050402B">
      <w:pPr>
        <w:pStyle w:val="Standard"/>
        <w:jc w:val="center"/>
        <w:rPr>
          <w:rFonts w:ascii="Lucida Sans" w:eastAsia="MS UI Gothic" w:hAnsi="Lucida Sans"/>
          <w:b/>
          <w:color w:val="404040"/>
        </w:rPr>
      </w:pPr>
    </w:p>
    <w:p w14:paraId="1255317B" w14:textId="77777777" w:rsidR="0050402B" w:rsidRDefault="00194E60">
      <w:pPr>
        <w:pStyle w:val="Standard"/>
        <w:jc w:val="center"/>
        <w:rPr>
          <w:rFonts w:ascii="Bell MT" w:hAnsi="Bell MT"/>
          <w:sz w:val="30"/>
          <w:szCs w:val="30"/>
          <w:u w:val="single"/>
        </w:rPr>
      </w:pPr>
      <w:r>
        <w:rPr>
          <w:rFonts w:ascii="Bell MT" w:hAnsi="Bell MT"/>
          <w:sz w:val="30"/>
          <w:szCs w:val="30"/>
          <w:u w:val="single"/>
        </w:rPr>
        <w:t xml:space="preserve">                                                                </w:t>
      </w:r>
      <w:r>
        <w:rPr>
          <w:rFonts w:ascii="Bell MT" w:hAnsi="Bell MT"/>
          <w:sz w:val="30"/>
          <w:szCs w:val="30"/>
          <w:u w:val="single"/>
        </w:rPr>
        <w:t xml:space="preserve">                                                        </w:t>
      </w:r>
    </w:p>
    <w:p w14:paraId="6957FA52" w14:textId="77777777" w:rsidR="0050402B" w:rsidRDefault="00194E60">
      <w:pPr>
        <w:pStyle w:val="Standard"/>
        <w:jc w:val="center"/>
        <w:rPr>
          <w:rFonts w:ascii="Sylfaen" w:eastAsia="Times New Roman" w:hAnsi="Sylfaen" w:cs="Times New Roman"/>
          <w:b/>
          <w:sz w:val="32"/>
          <w:szCs w:val="32"/>
        </w:rPr>
      </w:pPr>
      <w:r>
        <w:rPr>
          <w:rFonts w:ascii="Sylfaen" w:eastAsia="Times New Roman" w:hAnsi="Sylfaen" w:cs="Times New Roman"/>
          <w:b/>
          <w:sz w:val="32"/>
          <w:szCs w:val="32"/>
        </w:rPr>
        <w:t>Payment Pla</w:t>
      </w:r>
      <w:bookmarkStart w:id="0" w:name="_GoBack"/>
      <w:bookmarkEnd w:id="0"/>
      <w:r>
        <w:rPr>
          <w:rFonts w:ascii="Sylfaen" w:eastAsia="Times New Roman" w:hAnsi="Sylfaen" w:cs="Times New Roman"/>
          <w:b/>
          <w:sz w:val="32"/>
          <w:szCs w:val="32"/>
        </w:rPr>
        <w:t>n</w:t>
      </w:r>
    </w:p>
    <w:p w14:paraId="6F2B164B" w14:textId="77777777" w:rsidR="0050402B" w:rsidRDefault="0050402B">
      <w:pPr>
        <w:pStyle w:val="Standard"/>
        <w:jc w:val="center"/>
        <w:rPr>
          <w:rFonts w:ascii="Sylfaen" w:eastAsia="Times New Roman" w:hAnsi="Sylfaen" w:cs="Times New Roman"/>
        </w:rPr>
      </w:pPr>
    </w:p>
    <w:p w14:paraId="63033AC6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 xml:space="preserve">Patient Name: ________________________________________________ </w:t>
      </w:r>
    </w:p>
    <w:p w14:paraId="0DF29DC4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2F9B27E5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>Date: ___________________________</w:t>
      </w:r>
    </w:p>
    <w:p w14:paraId="6E563ECD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7DB42AAA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>Monthly payment amount: $____________________</w:t>
      </w:r>
    </w:p>
    <w:p w14:paraId="03D5C70E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3B420AF9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 xml:space="preserve">Payment due on __________ day of </w:t>
      </w:r>
      <w:r>
        <w:rPr>
          <w:rFonts w:ascii="Sylfaen" w:eastAsia="Times New Roman" w:hAnsi="Sylfaen" w:cs="Times New Roman"/>
          <w:sz w:val="28"/>
          <w:szCs w:val="28"/>
        </w:rPr>
        <w:t>the month.</w:t>
      </w:r>
    </w:p>
    <w:p w14:paraId="6FABD6B5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2E58DF4E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>Payments will be made by check ___or cash ___</w:t>
      </w:r>
    </w:p>
    <w:p w14:paraId="227B8F6D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793A0523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>Please process my monthly payment on a debit ___ or credit card ___</w:t>
      </w:r>
    </w:p>
    <w:p w14:paraId="41E406ED" w14:textId="77777777" w:rsidR="0050402B" w:rsidRDefault="00194E60">
      <w:pPr>
        <w:pStyle w:val="Standard"/>
        <w:jc w:val="center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 xml:space="preserve"> </w:t>
      </w:r>
    </w:p>
    <w:p w14:paraId="63EA8BA3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ab/>
        <w:t>Credit Card number: ___________________________________________</w:t>
      </w:r>
    </w:p>
    <w:p w14:paraId="37FBC861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5142F4BF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ab/>
        <w:t xml:space="preserve">Card </w:t>
      </w:r>
      <w:proofErr w:type="gramStart"/>
      <w:r>
        <w:rPr>
          <w:rFonts w:ascii="Sylfaen" w:eastAsia="Times New Roman" w:hAnsi="Sylfaen" w:cs="Times New Roman"/>
          <w:sz w:val="28"/>
          <w:szCs w:val="28"/>
        </w:rPr>
        <w:t>Expiration:_</w:t>
      </w:r>
      <w:proofErr w:type="gramEnd"/>
      <w:r>
        <w:rPr>
          <w:rFonts w:ascii="Sylfaen" w:eastAsia="Times New Roman" w:hAnsi="Sylfaen" w:cs="Times New Roman"/>
          <w:sz w:val="28"/>
          <w:szCs w:val="28"/>
        </w:rPr>
        <w:t>________________</w:t>
      </w:r>
      <w:r>
        <w:rPr>
          <w:rFonts w:ascii="Sylfaen" w:eastAsia="Times New Roman" w:hAnsi="Sylfaen" w:cs="Times New Roman"/>
          <w:sz w:val="28"/>
          <w:szCs w:val="28"/>
        </w:rPr>
        <w:tab/>
        <w:t>CVV Code: _______________</w:t>
      </w:r>
    </w:p>
    <w:p w14:paraId="10B4367B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6C9AC028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ab/>
        <w:t xml:space="preserve">Balance: ____________________ </w:t>
      </w:r>
    </w:p>
    <w:p w14:paraId="07CAB692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06CAB238" w14:textId="77777777" w:rsidR="0050402B" w:rsidRDefault="0050402B">
      <w:pPr>
        <w:pStyle w:val="Standard"/>
        <w:jc w:val="center"/>
        <w:rPr>
          <w:rFonts w:ascii="Sylfaen" w:eastAsia="Times New Roman" w:hAnsi="Sylfaen" w:cs="Times New Roman"/>
          <w:sz w:val="28"/>
          <w:szCs w:val="28"/>
        </w:rPr>
      </w:pPr>
    </w:p>
    <w:p w14:paraId="2923C425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>If my payments are not made on the day that was chosen, I understand my account will be turned over to a collection agency. If my payments will be made by credit card</w:t>
      </w:r>
      <w:r>
        <w:rPr>
          <w:rFonts w:ascii="Sylfaen" w:eastAsia="Times New Roman" w:hAnsi="Sylfaen" w:cs="Times New Roman"/>
          <w:sz w:val="28"/>
          <w:szCs w:val="28"/>
        </w:rPr>
        <w:t>, I authorize Arctic Physical Therapy Services, Inc. to process monthly payments from my credit card until my balance is zero.</w:t>
      </w:r>
    </w:p>
    <w:p w14:paraId="5C2882F3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1934975F" w14:textId="77777777" w:rsidR="0050402B" w:rsidRDefault="0050402B">
      <w:pPr>
        <w:pStyle w:val="Standard"/>
        <w:rPr>
          <w:rFonts w:ascii="Sylfaen" w:eastAsia="Times New Roman" w:hAnsi="Sylfaen" w:cs="Times New Roman"/>
          <w:sz w:val="28"/>
          <w:szCs w:val="28"/>
        </w:rPr>
      </w:pPr>
    </w:p>
    <w:p w14:paraId="119FCAFE" w14:textId="77777777" w:rsidR="0050402B" w:rsidRDefault="00194E60">
      <w:pPr>
        <w:pStyle w:val="Standard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sz w:val="28"/>
          <w:szCs w:val="28"/>
        </w:rPr>
        <w:t xml:space="preserve">__________________________________          ___________________________ </w:t>
      </w:r>
    </w:p>
    <w:p w14:paraId="3A3B1D95" w14:textId="77777777" w:rsidR="0050402B" w:rsidRDefault="00194E60">
      <w:pPr>
        <w:pStyle w:val="Standard"/>
      </w:pPr>
      <w:r>
        <w:rPr>
          <w:rFonts w:ascii="Sylfaen" w:eastAsia="Times New Roman" w:hAnsi="Sylfaen" w:cs="Times New Roman"/>
        </w:rPr>
        <w:t xml:space="preserve">Patient/Guarantor Signature                           </w:t>
      </w:r>
      <w:r>
        <w:rPr>
          <w:rFonts w:ascii="Sylfaen" w:eastAsia="Times New Roman" w:hAnsi="Sylfaen" w:cs="Times New Roman"/>
        </w:rPr>
        <w:t xml:space="preserve">                 Clinic Representative</w:t>
      </w:r>
    </w:p>
    <w:sectPr w:rsidR="0050402B">
      <w:pgSz w:w="12240" w:h="15840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2A6A" w14:textId="77777777" w:rsidR="00194E60" w:rsidRDefault="00194E60">
      <w:r>
        <w:separator/>
      </w:r>
    </w:p>
  </w:endnote>
  <w:endnote w:type="continuationSeparator" w:id="0">
    <w:p w14:paraId="2E3968C7" w14:textId="77777777" w:rsidR="00194E60" w:rsidRDefault="0019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EEAB" w14:textId="77777777" w:rsidR="00194E60" w:rsidRDefault="00194E60">
      <w:r>
        <w:rPr>
          <w:color w:val="000000"/>
        </w:rPr>
        <w:separator/>
      </w:r>
    </w:p>
  </w:footnote>
  <w:footnote w:type="continuationSeparator" w:id="0">
    <w:p w14:paraId="2DEAF236" w14:textId="77777777" w:rsidR="00194E60" w:rsidRDefault="0019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02B"/>
    <w:rsid w:val="00194E60"/>
    <w:rsid w:val="002B063B"/>
    <w:rsid w:val="005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9DE8"/>
  <w15:docId w15:val="{59C14FD7-5F6B-42DE-A5B2-5C4C6A38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Hurley</dc:creator>
  <cp:lastModifiedBy>Caleb Hurley</cp:lastModifiedBy>
  <cp:revision>2</cp:revision>
  <cp:lastPrinted>2019-03-23T02:31:00Z</cp:lastPrinted>
  <dcterms:created xsi:type="dcterms:W3CDTF">2019-03-23T02:33:00Z</dcterms:created>
  <dcterms:modified xsi:type="dcterms:W3CDTF">2019-03-23T02:33:00Z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